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42907">
      <w:pPr>
        <w:rPr>
          <w:b/>
          <w:rtl w:val="0"/>
        </w:rPr>
      </w:pPr>
      <w:bookmarkStart w:id="0" w:name="_heading=h.gjdgxs" w:colFirst="0" w:colLast="0"/>
    </w:p>
    <w:p w14:paraId="00000016">
      <w:pPr>
        <w:rPr>
          <w:b/>
          <w:u w:val="single"/>
        </w:rPr>
      </w:pPr>
      <w:r>
        <w:rPr>
          <w:b/>
          <w:u w:val="single"/>
          <w:rtl w:val="0"/>
        </w:rPr>
        <w:t>Proven Strategies for Crafting an Effective Content Marketing Plan</w:t>
      </w:r>
    </w:p>
    <w:p w14:paraId="00000017">
      <w:pPr>
        <w:spacing w:after="0"/>
      </w:pPr>
      <w:r>
        <w:rPr>
          <w:rtl w:val="0"/>
        </w:rPr>
        <w:t>Content marketing is a critical element of any successful digital marketing strategy. When executed correctly, content marketing can significantly increase the visibility and engagement of your brand with potential customers and clients. In this blog post, we’ll explore some of the most effective strategies for crafting a comprehensive and effective content marketing plan.</w:t>
      </w:r>
    </w:p>
    <w:p w14:paraId="00000018">
      <w:pPr>
        <w:spacing w:after="0"/>
      </w:pPr>
    </w:p>
    <w:p w14:paraId="00000019">
      <w:pPr>
        <w:rPr>
          <w:b/>
        </w:rPr>
      </w:pPr>
      <w:r>
        <w:rPr>
          <w:b/>
          <w:rtl w:val="0"/>
        </w:rPr>
        <w:t>Identify Your Target Audience</w:t>
      </w:r>
    </w:p>
    <w:p w14:paraId="0000001A">
      <w:pPr>
        <w:spacing w:after="0"/>
      </w:pPr>
      <w:r>
        <w:rPr>
          <w:rtl w:val="0"/>
        </w:rPr>
        <w:t>Identifying your target audience should be one of the first steps in any content marketing plan. By understanding who you are targeting and their interests, you can create more relevant and engaging content that will appeal to them. Consider factors such as age, gender, income level, occupation, location, etc., all of which can help you identify what type of content they may be interested in consuming.</w:t>
      </w:r>
    </w:p>
    <w:p w14:paraId="0000001B">
      <w:pPr>
        <w:spacing w:after="0"/>
      </w:pPr>
    </w:p>
    <w:p w14:paraId="0000001C">
      <w:pPr>
        <w:rPr>
          <w:b/>
        </w:rPr>
      </w:pPr>
      <w:r>
        <w:rPr>
          <w:b/>
          <w:rtl w:val="0"/>
        </w:rPr>
        <w:t>Establish the Goals &amp; Objectives of Your Content Marketing Strategy</w:t>
      </w:r>
    </w:p>
    <w:p w14:paraId="0000001D">
      <w:pPr>
        <w:spacing w:after="0"/>
      </w:pPr>
      <w:r>
        <w:rPr>
          <w:rtl w:val="0"/>
        </w:rPr>
        <w:t>Once you have identified your target audience, it's time to establish clear goals and objectives for your content marketing strategy. Selecting specific goals will allow you to measure the success of your efforts and determine if adjustments need to be made along the way. Goals include increasing website traffic or social media followers, improving customer engagement, or driving sales conversions.</w:t>
      </w:r>
    </w:p>
    <w:p w14:paraId="0000001E">
      <w:pPr>
        <w:spacing w:after="0"/>
      </w:pPr>
    </w:p>
    <w:p w14:paraId="0000001F">
      <w:pPr>
        <w:spacing w:after="0"/>
        <w:rPr>
          <w:b/>
        </w:rPr>
      </w:pPr>
      <w:r>
        <w:rPr>
          <w:b/>
          <w:rtl w:val="0"/>
        </w:rPr>
        <w:t>Choose Appropriate Tactics For Reaching Your Target Audience</w:t>
      </w:r>
    </w:p>
    <w:p w14:paraId="00000020">
      <w:pPr>
        <w:spacing w:after="0"/>
      </w:pPr>
      <w:r>
        <w:rPr>
          <w:rtl w:val="0"/>
        </w:rPr>
        <w:t>There are many different tactics that you can use when it comes to reaching your target audience with your content marketing efforts. Some examples include SEO optimisation, email list building, blogging, social media campaigns, video outreach, contributing guest posts on relevant websites, creating infographics, developing webinars or podcasts, utilising influencers or affiliate programs, or even using traditional methods such as direct mailers or print advertising.</w:t>
      </w:r>
    </w:p>
    <w:p w14:paraId="00000021">
      <w:pPr>
        <w:spacing w:after="0"/>
      </w:pPr>
    </w:p>
    <w:p w14:paraId="00000022">
      <w:pPr>
        <w:rPr>
          <w:b/>
        </w:rPr>
      </w:pPr>
      <w:r>
        <w:rPr>
          <w:b/>
          <w:rtl w:val="0"/>
        </w:rPr>
        <w:t>Strategies A Clear Distribution Plan For Your Content</w:t>
      </w:r>
    </w:p>
    <w:p w14:paraId="00000023">
      <w:pPr>
        <w:spacing w:after="0"/>
      </w:pPr>
      <w:r>
        <w:rPr>
          <w:rtl w:val="0"/>
        </w:rPr>
        <w:t xml:space="preserve">Once you have identified which tactics will best reach your target audience, creating a clear distribution plan for getting that content out there is time. This includes determining which channels or platforms will work best for each type of content and deciding on how often new content should be released (too often could lead to overwhelming readers, while too few may keep them engaged). Additionally, consider setting up an editorial calendar so that topics can be strategically planned out in advance rather than scrambling for ideas at the last minute. </w:t>
      </w:r>
    </w:p>
    <w:p w14:paraId="00000024">
      <w:pPr>
        <w:spacing w:after="0"/>
      </w:pPr>
    </w:p>
    <w:p w14:paraId="00000025">
      <w:pPr>
        <w:rPr>
          <w:b/>
        </w:rPr>
      </w:pPr>
      <w:r>
        <w:rPr>
          <w:b/>
          <w:rtl w:val="0"/>
        </w:rPr>
        <w:t>Optimise The Quality Of Your Content By Leveraging Professional Writing Services &amp; Resources</w:t>
      </w:r>
    </w:p>
    <w:p w14:paraId="00000026">
      <w:pPr>
        <w:spacing w:after="0"/>
      </w:pPr>
      <w:r>
        <w:rPr>
          <w:rtl w:val="0"/>
        </w:rPr>
        <w:t>While producing quality content is vital to any successful campaign, it can be difficult for small businesses with limited resources to create high-level writing consistently. Hiring professionals for copywriting services can alleviate this issue and ensure consistency across all forms of communication with potential customers/clients. Additionally, ensuring that all copy adheres to industry standards using style guides such as APA or Chicago Manual of Style helps build credibility with consumers while catering towards search engine optimisation (SEO) goals through keyword usage and formatting guidelines.</w:t>
      </w:r>
    </w:p>
    <w:p w14:paraId="00000027">
      <w:pPr>
        <w:spacing w:after="0"/>
      </w:pPr>
    </w:p>
    <w:p w14:paraId="00000028">
      <w:pPr>
        <w:rPr>
          <w:b/>
        </w:rPr>
      </w:pPr>
      <w:r>
        <w:rPr>
          <w:b/>
          <w:rtl w:val="0"/>
        </w:rPr>
        <w:t>Track and measure Results To Gauge Success and make Adjustments As Needed</w:t>
      </w:r>
    </w:p>
    <w:p w14:paraId="00000029">
      <w:r>
        <w:rPr>
          <w:rtl w:val="0"/>
        </w:rPr>
        <w:t>Another important step when crafting an effective content strategy is tracking progress throughout its implementation process to make necessary adjustments along the way, if needed, in order not just to reach but exceed desired outcomes set forth initially by management staff [1]. Tools such as Google Analytics provide detailed insights into metrics such as page visits/hits, bounce rate (percentage rate at which visitors tend to click away from the page before viewing additional material), total time spent on page/site versus average, etc. These data points collectively define the overall performance profile[2]. Utilising these tools allows marketers/writers to understand what approaches resonate with their audiences most favourably, thus allowing them to adjust accordingly to resources from a cost-benefit perspective.</w:t>
      </w:r>
    </w:p>
    <w:p w14:paraId="0000002A">
      <w:pPr>
        <w:spacing w:before="280" w:after="280" w:line="276" w:lineRule="auto"/>
      </w:pPr>
      <w:r>
        <w:rPr>
          <w:b/>
          <w:rtl w:val="0"/>
        </w:rPr>
        <w:t>Did you know…?</w:t>
      </w:r>
    </w:p>
    <w:p w14:paraId="0000002B">
      <w:pPr>
        <w:numPr>
          <w:ilvl w:val="0"/>
          <w:numId w:val="1"/>
        </w:numPr>
        <w:spacing w:before="240" w:after="0" w:afterAutospacing="0" w:line="276" w:lineRule="auto"/>
        <w:ind w:left="720" w:hanging="360"/>
        <w:rPr>
          <w:rFonts w:ascii="Arial" w:hAnsi="Arial" w:eastAsia="Arial" w:cs="Arial"/>
        </w:rPr>
      </w:pPr>
      <w:r>
        <w:rPr>
          <w:rtl w:val="0"/>
        </w:rPr>
        <w:t>Businesses with a solid content marketing strategy experience a 600% better conversion rate than those without. (Source: Aberdeen)</w:t>
      </w:r>
    </w:p>
    <w:p w14:paraId="0000002C">
      <w:pPr>
        <w:numPr>
          <w:ilvl w:val="0"/>
          <w:numId w:val="1"/>
        </w:numPr>
        <w:spacing w:before="0" w:beforeAutospacing="0" w:after="0" w:afterAutospacing="0" w:line="276" w:lineRule="auto"/>
        <w:ind w:left="720" w:hanging="360"/>
        <w:rPr>
          <w:rFonts w:ascii="Arial" w:hAnsi="Arial" w:eastAsia="Arial" w:cs="Arial"/>
        </w:rPr>
      </w:pPr>
      <w:r>
        <w:rPr>
          <w:rtl w:val="0"/>
        </w:rPr>
        <w:t>Small businesses that use content marketing generate 126% more leads than those that don’t. (Source: HubSpot)</w:t>
      </w:r>
    </w:p>
    <w:p w14:paraId="0000002D">
      <w:pPr>
        <w:numPr>
          <w:ilvl w:val="0"/>
          <w:numId w:val="1"/>
        </w:numPr>
        <w:spacing w:before="0" w:beforeAutospacing="0" w:after="0" w:afterAutospacing="0" w:line="276" w:lineRule="auto"/>
        <w:ind w:left="720" w:hanging="360"/>
        <w:rPr>
          <w:rFonts w:ascii="Arial" w:hAnsi="Arial" w:eastAsia="Arial" w:cs="Arial"/>
        </w:rPr>
      </w:pPr>
      <w:r>
        <w:rPr>
          <w:rtl w:val="0"/>
        </w:rPr>
        <w:t>Content marketing costs 62% less than traditional marketing and triples the leads. (Source: DemandMetric)</w:t>
      </w:r>
    </w:p>
    <w:p w14:paraId="0000002E">
      <w:pPr>
        <w:numPr>
          <w:ilvl w:val="0"/>
          <w:numId w:val="1"/>
        </w:numPr>
        <w:spacing w:before="0" w:beforeAutospacing="0" w:after="0" w:afterAutospacing="0" w:line="276" w:lineRule="auto"/>
        <w:ind w:left="720" w:hanging="360"/>
        <w:rPr>
          <w:rFonts w:ascii="Arial" w:hAnsi="Arial" w:eastAsia="Arial" w:cs="Arial"/>
        </w:rPr>
      </w:pPr>
      <w:r>
        <w:rPr>
          <w:rtl w:val="0"/>
        </w:rPr>
        <w:t>More than 60% of consumers feel better about a company that delivers custom content, making them more likely to buy. (Source: Content Marketing Institute)</w:t>
      </w:r>
    </w:p>
    <w:p w14:paraId="0000002F">
      <w:pPr>
        <w:numPr>
          <w:ilvl w:val="0"/>
          <w:numId w:val="1"/>
        </w:numPr>
        <w:spacing w:before="0" w:beforeAutospacing="0" w:after="240" w:line="276" w:lineRule="auto"/>
        <w:ind w:left="720" w:hanging="360"/>
        <w:rPr>
          <w:rFonts w:ascii="Arial" w:hAnsi="Arial" w:eastAsia="Arial" w:cs="Arial"/>
        </w:rPr>
      </w:pPr>
      <w:r>
        <w:rPr>
          <w:rtl w:val="0"/>
        </w:rPr>
        <w:t>Content marketing rakes in conversion rates six times higher than other methods. (Source: ABG Essentials)</w:t>
      </w:r>
    </w:p>
    <w:p w14:paraId="00000030">
      <w:pPr>
        <w:spacing w:before="280" w:after="280" w:line="276" w:lineRule="auto"/>
        <w:rPr>
          <w:b/>
        </w:rPr>
      </w:pPr>
      <w:r>
        <w:rPr>
          <w:b/>
          <w:rtl w:val="0"/>
        </w:rPr>
        <w:t>FAQS:</w:t>
      </w:r>
    </w:p>
    <w:p w14:paraId="00000031">
      <w:pPr>
        <w:numPr>
          <w:ilvl w:val="0"/>
          <w:numId w:val="2"/>
        </w:numPr>
        <w:spacing w:before="240" w:after="240" w:line="276" w:lineRule="auto"/>
        <w:ind w:left="720" w:hanging="360"/>
      </w:pPr>
      <w:r>
        <w:rPr>
          <w:b/>
          <w:rtl w:val="0"/>
        </w:rPr>
        <w:t>How does a solid content marketing plan benefit my business?</w:t>
      </w:r>
    </w:p>
    <w:p w14:paraId="00000032">
      <w:pPr>
        <w:spacing w:before="240" w:after="240" w:line="276" w:lineRule="auto"/>
        <w:ind w:left="720" w:firstLine="0"/>
      </w:pPr>
      <w:r>
        <w:rPr>
          <w:rtl w:val="0"/>
        </w:rPr>
        <w:t>A robust content marketing plan helps your business engage with customers, build trust, and create a strong brand identity. It's a cost-effective way to generate leads and convert them into loyal customers.</w:t>
      </w:r>
    </w:p>
    <w:p w14:paraId="00000033">
      <w:pPr>
        <w:numPr>
          <w:ilvl w:val="0"/>
          <w:numId w:val="3"/>
        </w:numPr>
        <w:spacing w:before="240" w:after="240" w:line="276" w:lineRule="auto"/>
        <w:ind w:left="720" w:hanging="360"/>
      </w:pPr>
      <w:r>
        <w:rPr>
          <w:b/>
          <w:rtl w:val="0"/>
        </w:rPr>
        <w:t>What makes content marketing more effective than traditional marketing methods?</w:t>
      </w:r>
    </w:p>
    <w:p w14:paraId="00000034">
      <w:pPr>
        <w:spacing w:before="240" w:after="240" w:line="276" w:lineRule="auto"/>
        <w:ind w:left="720" w:firstLine="0"/>
      </w:pPr>
      <w:r>
        <w:rPr>
          <w:rtl w:val="0"/>
        </w:rPr>
        <w:t>Content marketing fosters a deeper connection with your audience by providing valuable and relevant information. It's not just about selling; it's about building relationships and establishing your business as a trusted source of knowledge in your field.</w:t>
      </w:r>
    </w:p>
    <w:p w14:paraId="00000035">
      <w:pPr>
        <w:numPr>
          <w:ilvl w:val="0"/>
          <w:numId w:val="4"/>
        </w:numPr>
        <w:spacing w:before="240" w:after="240" w:line="276" w:lineRule="auto"/>
        <w:ind w:left="720" w:hanging="360"/>
      </w:pPr>
      <w:r>
        <w:rPr>
          <w:b/>
          <w:rtl w:val="0"/>
        </w:rPr>
        <w:t>How does content marketing help in capturing my audience's attention?</w:t>
      </w:r>
    </w:p>
    <w:p w14:paraId="00000036">
      <w:pPr>
        <w:spacing w:before="240" w:after="240" w:line="276" w:lineRule="auto"/>
        <w:ind w:left="720" w:firstLine="0"/>
      </w:pPr>
      <w:r>
        <w:rPr>
          <w:rtl w:val="0"/>
        </w:rPr>
        <w:t>Content marketing leverages storytelling and provides solutions to your audience's problems. By crafting compelling content, you can captivate your audience, keep them engaged, and encourage them to take action.</w:t>
      </w:r>
    </w:p>
    <w:p w14:paraId="00000037">
      <w:pPr>
        <w:numPr>
          <w:ilvl w:val="0"/>
          <w:numId w:val="5"/>
        </w:numPr>
        <w:spacing w:before="240" w:after="240" w:line="276" w:lineRule="auto"/>
        <w:ind w:left="720" w:hanging="360"/>
      </w:pPr>
      <w:r>
        <w:rPr>
          <w:b/>
          <w:rtl w:val="0"/>
        </w:rPr>
        <w:t>What role does custom content play in the buying decision of a consumer?</w:t>
      </w:r>
    </w:p>
    <w:p w14:paraId="00000038">
      <w:pPr>
        <w:spacing w:before="240" w:after="240" w:line="276" w:lineRule="auto"/>
        <w:ind w:left="720" w:firstLine="0"/>
      </w:pPr>
      <w:r>
        <w:rPr>
          <w:rtl w:val="0"/>
        </w:rPr>
        <w:t>Custom content tailored to your audience's interests and needs makes them feel valued and understood. It can significantly influence buying decisions by showcasing how your product or service meets their needs.</w:t>
      </w:r>
    </w:p>
    <w:p w14:paraId="00000039">
      <w:pPr>
        <w:numPr>
          <w:ilvl w:val="0"/>
          <w:numId w:val="6"/>
        </w:numPr>
        <w:spacing w:before="240" w:after="240" w:line="276" w:lineRule="auto"/>
        <w:ind w:left="720" w:hanging="360"/>
      </w:pPr>
      <w:r>
        <w:rPr>
          <w:b/>
          <w:rtl w:val="0"/>
        </w:rPr>
        <w:t>Why is content marketing seen to drive higher conversion rates?</w:t>
      </w:r>
    </w:p>
    <w:p w14:paraId="0000003A">
      <w:pPr>
        <w:spacing w:before="240" w:after="240" w:line="276" w:lineRule="auto"/>
        <w:ind w:left="720" w:firstLine="0"/>
        <w:rPr>
          <w:b/>
        </w:rPr>
      </w:pPr>
      <w:r>
        <w:rPr>
          <w:rtl w:val="0"/>
        </w:rPr>
        <w:t>Content marketing nurtures relationships with your audience over time. By consistently delivering valuable content, you build trust, credibility, and authority, which, over time, can lead to higher conversion rates as your audience feels more confident in choosing your product or service.</w:t>
      </w:r>
    </w:p>
    <w:p w14:paraId="0000003B">
      <w:pPr>
        <w:spacing w:before="280" w:after="280" w:line="276" w:lineRule="auto"/>
        <w:rPr>
          <w:b/>
          <w:u w:val="single"/>
        </w:rPr>
      </w:pPr>
      <w:r>
        <w:rPr>
          <w:b/>
          <w:u w:val="single"/>
          <w:rtl w:val="0"/>
        </w:rPr>
        <w:t>Conclusion</w:t>
      </w:r>
    </w:p>
    <w:p w14:paraId="0000003D">
      <w:pPr>
        <w:spacing w:after="0" w:line="276" w:lineRule="auto"/>
        <w:rPr>
          <w:i/>
          <w:iCs/>
        </w:rPr>
      </w:pPr>
      <w:bookmarkStart w:id="2" w:name="_GoBack"/>
      <w:r>
        <w:rPr>
          <w:i/>
          <w:iCs/>
          <w:rtl w:val="0"/>
        </w:rPr>
        <w:t>Content marketing is a potent and indispensable tool in the digital marketing arsenal. You can craft a compelling content marketing plan by identifying your target audience, setting precise goals and objectives, selecting appropriate tactics, distributing your content strategically, optimising quality with professional writing services, and tracking progress for refinement.</w:t>
      </w:r>
      <w:bookmarkEnd w:id="0"/>
    </w:p>
    <w:bookmarkEnd w:id="2"/>
    <w:p w14:paraId="0000004A">
      <w:pPr>
        <w:spacing w:before="240" w:after="240" w:line="276" w:lineRule="auto"/>
        <w:rPr>
          <w:b/>
        </w:rPr>
      </w:pPr>
      <w:bookmarkStart w:id="1" w:name="_heading=h.phtht81ip7kq" w:colFirst="0" w:colLast="0"/>
      <w:bookmarkEnd w:id="1"/>
      <w:r>
        <w:rPr>
          <w:b/>
          <w:rtl w:val="0"/>
        </w:rPr>
        <w:t xml:space="preserve">ARTICLE SOURCES </w:t>
      </w:r>
    </w:p>
    <w:p w14:paraId="0000004B">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"http://aberdeen.com/content-marketing-success-rates" \h </w:instrText>
      </w:r>
      <w:r>
        <w:fldChar w:fldCharType="separate"/>
      </w:r>
      <w:r>
        <w:rPr>
          <w:color w:val="1155CC"/>
          <w:u w:val="single"/>
          <w:rtl w:val="0"/>
        </w:rPr>
        <w:t>http://aberdeen.com/content-marketing-success-rates</w:t>
      </w:r>
      <w:r>
        <w:rPr>
          <w:color w:val="1155CC"/>
          <w:u w:val="single"/>
          <w:rtl w:val="0"/>
        </w:rPr>
        <w:fldChar w:fldCharType="end"/>
      </w:r>
    </w:p>
    <w:p w14:paraId="0000004C">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"http://hubspot.com/effectiveness-of-content-marketing" \h </w:instrText>
      </w:r>
      <w:r>
        <w:fldChar w:fldCharType="separate"/>
      </w:r>
      <w:r>
        <w:rPr>
          <w:color w:val="1155CC"/>
          <w:u w:val="single"/>
          <w:rtl w:val="0"/>
        </w:rPr>
        <w:t>http://hubspot.com/effectiveness-of-content-marketing</w:t>
      </w:r>
      <w:r>
        <w:rPr>
          <w:color w:val="1155CC"/>
          <w:u w:val="single"/>
          <w:rtl w:val="0"/>
        </w:rPr>
        <w:fldChar w:fldCharType="end"/>
      </w:r>
    </w:p>
    <w:p w14:paraId="0000004D">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"http://demandmetric.com/content-vs-traditional-marketing" \h </w:instrText>
      </w:r>
      <w:r>
        <w:fldChar w:fldCharType="separate"/>
      </w:r>
      <w:r>
        <w:rPr>
          <w:color w:val="1155CC"/>
          <w:u w:val="single"/>
          <w:rtl w:val="0"/>
        </w:rPr>
        <w:t>http://demandmetric.com/content-vs-traditional-marketing</w:t>
      </w:r>
      <w:r>
        <w:rPr>
          <w:color w:val="1155CC"/>
          <w:u w:val="single"/>
          <w:rtl w:val="0"/>
        </w:rPr>
        <w:fldChar w:fldCharType="end"/>
      </w:r>
    </w:p>
    <w:p w14:paraId="0000004E">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"http://contentmarketinginstitute.com/custom-content-consumer-decision" \h </w:instrText>
      </w:r>
      <w:r>
        <w:fldChar w:fldCharType="separate"/>
      </w:r>
      <w:r>
        <w:rPr>
          <w:color w:val="1155CC"/>
          <w:u w:val="single"/>
          <w:rtl w:val="0"/>
        </w:rPr>
        <w:t>http://contentmarketinginstitute.com/custom-content-consumer-decision</w:t>
      </w:r>
      <w:r>
        <w:rPr>
          <w:color w:val="1155CC"/>
          <w:u w:val="single"/>
          <w:rtl w:val="0"/>
        </w:rPr>
        <w:fldChar w:fldCharType="end"/>
      </w:r>
    </w:p>
    <w:p w14:paraId="0000004F">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"http://abgessentials.com/content-marketing-higher-conversion-rates" \h </w:instrText>
      </w:r>
      <w:r>
        <w:fldChar w:fldCharType="separate"/>
      </w:r>
      <w:r>
        <w:rPr>
          <w:color w:val="1155CC"/>
          <w:u w:val="single"/>
          <w:rtl w:val="0"/>
        </w:rPr>
        <w:t>http://abgessentials.com/content-marketing-higher-conversion-rates</w:t>
      </w:r>
      <w:r>
        <w:rPr>
          <w:color w:val="1155CC"/>
          <w:u w:val="single"/>
          <w:rtl w:val="0"/>
        </w:rPr>
        <w:fldChar w:fldCharType="end"/>
      </w:r>
    </w:p>
    <w:p w14:paraId="00000050"/>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F205925"/>
    <w:multiLevelType w:val="multilevel"/>
    <w:tmpl w:val="BF205925"/>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F092B84"/>
    <w:multiLevelType w:val="multilevel"/>
    <w:tmpl w:val="CF092B8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053208E"/>
    <w:multiLevelType w:val="multilevel"/>
    <w:tmpl w:val="0053208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03D62ECE"/>
    <w:multiLevelType w:val="multilevel"/>
    <w:tmpl w:val="03D62ECE"/>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5B654F3"/>
    <w:multiLevelType w:val="multilevel"/>
    <w:tmpl w:val="25B654F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9ADCABA"/>
    <w:multiLevelType w:val="multilevel"/>
    <w:tmpl w:val="59ADCAB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BFD21FC"/>
    <w:rsid w:val="4F4506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qFormat/>
    <w:uiPriority w:val="0"/>
  </w:style>
  <w:style w:type="paragraph" w:styleId="13">
    <w:name w:val="List Paragraph"/>
    <w:basedOn w:val="1"/>
    <w:qFormat/>
    <w:uiPriority w:val="34"/>
    <w:pPr>
      <w:ind w:left="720"/>
      <w:contextualSpacing/>
    </w:pPr>
  </w:style>
  <w:style w:type="table" w:customStyle="1" w:styleId="14">
    <w:name w:val="_Style 14"/>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RIqzSVlUIfkCipHzPP9+AMHE8A==">CgMxLjAyCGguZ2pkZ3hzMg1oLnlscXlrcWxsZDJ1Mg5oLnBodGh0ODFpcDdrcTIIaC5namRneHMyDmgubGdmeGNnc2Y2NWVjOAByITFGVXRCR2xycDIzZzZGblk3T1JmeFc2TUI4UWpDNmJKdQ==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2023-05-22T02:37:00Z</dcterms:created>
  <dc:creator>Sarah Ann Newnham</dc:creator>
  <cp:lastModifiedBy>RS Junkie</cp:lastModifiedBy>
  <dcterms:modified xsi:type="dcterms:W3CDTF">2025-10-13T07:04:10Z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CC9B2A6B9D74403B9796A53A59FC5778_12</vt:lpwstr>
  </property>
</Properties>
</file>